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A939" w14:textId="592E9035" w:rsidR="00687996" w:rsidRPr="006444A9" w:rsidRDefault="00F418BF" w:rsidP="00687996">
      <w:pPr>
        <w:jc w:val="center"/>
        <w:rPr>
          <w:rFonts w:ascii="Muli Black" w:hAnsi="Muli Black"/>
          <w:b/>
          <w:bCs/>
          <w:color w:val="004062"/>
          <w:sz w:val="36"/>
          <w:szCs w:val="36"/>
        </w:rPr>
      </w:pPr>
      <w:r>
        <w:rPr>
          <w:rFonts w:ascii="Muli Black" w:hAnsi="Muli Black"/>
          <w:b/>
          <w:bCs/>
          <w:color w:val="004062"/>
          <w:sz w:val="36"/>
          <w:szCs w:val="36"/>
        </w:rPr>
        <w:t>Careers &amp; Pathways Teacher</w:t>
      </w:r>
    </w:p>
    <w:p w14:paraId="232B54AF" w14:textId="77777777" w:rsidR="008D0835" w:rsidRDefault="008D0835" w:rsidP="00E55F81">
      <w:pPr>
        <w:autoSpaceDE w:val="0"/>
        <w:autoSpaceDN w:val="0"/>
        <w:adjustRightInd w:val="0"/>
        <w:spacing w:before="20" w:after="20"/>
        <w:rPr>
          <w:rFonts w:ascii="Muli" w:eastAsia="Muli" w:hAnsi="Muli" w:cs="Muli"/>
          <w:color w:val="004062"/>
          <w:sz w:val="19"/>
          <w:szCs w:val="19"/>
          <w:lang w:val="en-AU"/>
        </w:rPr>
      </w:pPr>
      <w:bookmarkStart w:id="0" w:name="_Hlk111650070"/>
    </w:p>
    <w:p w14:paraId="2C6460C2" w14:textId="1F36CF77" w:rsidR="00540915" w:rsidRPr="00470817" w:rsidRDefault="00C7753D" w:rsidP="00540915">
      <w:pPr>
        <w:jc w:val="center"/>
        <w:rPr>
          <w:rFonts w:ascii="Muli" w:hAnsi="Muli"/>
          <w:b/>
          <w:bCs/>
          <w:color w:val="004062"/>
          <w:sz w:val="28"/>
          <w:szCs w:val="28"/>
        </w:rPr>
      </w:pPr>
      <w:r w:rsidRPr="00470817">
        <w:rPr>
          <w:rFonts w:ascii="Muli" w:hAnsi="Muli"/>
          <w:b/>
          <w:bCs/>
          <w:color w:val="004062"/>
          <w:sz w:val="28"/>
          <w:szCs w:val="28"/>
        </w:rPr>
        <w:t>Full time</w:t>
      </w:r>
      <w:r w:rsidR="00AE272A">
        <w:rPr>
          <w:rFonts w:ascii="Muli" w:hAnsi="Muli"/>
          <w:b/>
          <w:bCs/>
          <w:color w:val="004062"/>
          <w:sz w:val="28"/>
          <w:szCs w:val="28"/>
        </w:rPr>
        <w:t>, ongoing</w:t>
      </w:r>
    </w:p>
    <w:p w14:paraId="12A7EF0A" w14:textId="77777777" w:rsidR="00687996" w:rsidRPr="00470817" w:rsidRDefault="00687996" w:rsidP="00687996">
      <w:pPr>
        <w:autoSpaceDE w:val="0"/>
        <w:autoSpaceDN w:val="0"/>
        <w:adjustRightInd w:val="0"/>
        <w:spacing w:before="20" w:after="20"/>
        <w:rPr>
          <w:rFonts w:ascii="Muli" w:eastAsia="Muli" w:hAnsi="Muli" w:cs="Muli"/>
          <w:color w:val="004062"/>
          <w:sz w:val="19"/>
          <w:szCs w:val="19"/>
          <w:lang w:val="en-AU"/>
        </w:rPr>
      </w:pPr>
    </w:p>
    <w:p w14:paraId="0B544411" w14:textId="6BDF7A15" w:rsidR="00F418BF" w:rsidRDefault="00F418BF" w:rsidP="00687996">
      <w:pPr>
        <w:autoSpaceDE w:val="0"/>
        <w:autoSpaceDN w:val="0"/>
        <w:adjustRightInd w:val="0"/>
        <w:spacing w:before="20" w:after="20"/>
        <w:rPr>
          <w:rFonts w:ascii="Muli" w:eastAsia="Muli" w:hAnsi="Muli" w:cs="Muli"/>
          <w:color w:val="004062"/>
          <w:sz w:val="19"/>
          <w:szCs w:val="19"/>
          <w:lang w:val="en-AU"/>
        </w:rPr>
      </w:pPr>
      <w:r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An exciting opportunity exists for an enthusiastic and skilled Careers and Pathways teacher to join our College.  </w:t>
      </w:r>
      <w:r w:rsidR="005B4E20">
        <w:rPr>
          <w:rFonts w:ascii="Muli" w:eastAsia="Muli" w:hAnsi="Muli" w:cs="Muli"/>
          <w:color w:val="004062"/>
          <w:sz w:val="19"/>
          <w:szCs w:val="19"/>
          <w:lang w:val="en-AU"/>
        </w:rPr>
        <w:t>In this role you will be</w:t>
      </w:r>
      <w:r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 critical in providing guidance to our young learners </w:t>
      </w:r>
      <w:r w:rsidR="005B4E20">
        <w:rPr>
          <w:rFonts w:ascii="Muli" w:eastAsia="Muli" w:hAnsi="Muli" w:cs="Muli"/>
          <w:color w:val="004062"/>
          <w:sz w:val="19"/>
          <w:szCs w:val="19"/>
          <w:lang w:val="en-AU"/>
        </w:rPr>
        <w:t>toward making</w:t>
      </w:r>
      <w:r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 informed decisions regarding </w:t>
      </w:r>
      <w:r w:rsidR="005B4E20"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their </w:t>
      </w:r>
      <w:r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further education, training and career pathways.  </w:t>
      </w:r>
      <w:r w:rsidR="005B4E20">
        <w:rPr>
          <w:rFonts w:ascii="Muli" w:eastAsia="Muli" w:hAnsi="Muli" w:cs="Muli"/>
          <w:color w:val="004062"/>
          <w:sz w:val="19"/>
          <w:szCs w:val="19"/>
          <w:lang w:val="en-AU"/>
        </w:rPr>
        <w:t>You</w:t>
      </w:r>
      <w:r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 will be highly</w:t>
      </w:r>
      <w:r w:rsidR="005B4E20"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 organised and well versed with the careers and training development landscape.  Your </w:t>
      </w:r>
      <w:r w:rsidR="00DE0354">
        <w:rPr>
          <w:rFonts w:ascii="Muli" w:eastAsia="Muli" w:hAnsi="Muli" w:cs="Muli"/>
          <w:color w:val="004062"/>
          <w:sz w:val="19"/>
          <w:szCs w:val="19"/>
          <w:lang w:val="en-AU"/>
        </w:rPr>
        <w:t>high-level</w:t>
      </w:r>
      <w:r w:rsidR="005B4E20"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 communication </w:t>
      </w:r>
      <w:r w:rsidR="00DE0354">
        <w:rPr>
          <w:rFonts w:ascii="Muli" w:eastAsia="Muli" w:hAnsi="Muli" w:cs="Muli"/>
          <w:color w:val="004062"/>
          <w:sz w:val="19"/>
          <w:szCs w:val="19"/>
          <w:lang w:val="en-AU"/>
        </w:rPr>
        <w:t>will see you build effective relationships and partnerships with stakeholders both</w:t>
      </w:r>
      <w:r w:rsidR="005B4E20"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 </w:t>
      </w:r>
      <w:r w:rsidR="00DE0354">
        <w:rPr>
          <w:rFonts w:ascii="Muli" w:eastAsia="Muli" w:hAnsi="Muli" w:cs="Muli"/>
          <w:color w:val="004062"/>
          <w:sz w:val="19"/>
          <w:szCs w:val="19"/>
          <w:lang w:val="en-AU"/>
        </w:rPr>
        <w:t>internal</w:t>
      </w:r>
      <w:r w:rsidR="005B4E20"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 and </w:t>
      </w:r>
      <w:r w:rsidR="00DE0354">
        <w:rPr>
          <w:rFonts w:ascii="Muli" w:eastAsia="Muli" w:hAnsi="Muli" w:cs="Muli"/>
          <w:color w:val="004062"/>
          <w:sz w:val="19"/>
          <w:szCs w:val="19"/>
          <w:lang w:val="en-AU"/>
        </w:rPr>
        <w:t>external to the College community, enabling beneficial outcomes to our students</w:t>
      </w:r>
      <w:r w:rsidR="005B4E20"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.  </w:t>
      </w:r>
    </w:p>
    <w:p w14:paraId="59222DC8" w14:textId="77777777" w:rsidR="00687996" w:rsidRPr="00AA5743" w:rsidRDefault="00687996" w:rsidP="00687996">
      <w:pPr>
        <w:autoSpaceDE w:val="0"/>
        <w:autoSpaceDN w:val="0"/>
        <w:adjustRightInd w:val="0"/>
        <w:spacing w:before="20" w:after="20"/>
        <w:rPr>
          <w:rFonts w:ascii="Muli" w:eastAsia="Muli" w:hAnsi="Muli" w:cs="Muli"/>
          <w:color w:val="004062"/>
          <w:sz w:val="19"/>
          <w:szCs w:val="19"/>
          <w:lang w:val="en-AU"/>
        </w:rPr>
      </w:pPr>
    </w:p>
    <w:p w14:paraId="0F432894" w14:textId="5A643BF7" w:rsidR="00687996" w:rsidRPr="00AA5743" w:rsidRDefault="00687996" w:rsidP="00687996">
      <w:pPr>
        <w:autoSpaceDE w:val="0"/>
        <w:autoSpaceDN w:val="0"/>
        <w:adjustRightInd w:val="0"/>
        <w:spacing w:before="20" w:after="20"/>
        <w:rPr>
          <w:rFonts w:ascii="Muli" w:eastAsia="Muli" w:hAnsi="Muli" w:cs="Muli"/>
          <w:color w:val="004062"/>
          <w:sz w:val="19"/>
          <w:szCs w:val="19"/>
          <w:lang w:val="en-AU"/>
        </w:rPr>
      </w:pPr>
      <w:r w:rsidRPr="00AA5743"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Catherine McAuley College </w:t>
      </w:r>
      <w:r w:rsidR="00540915"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Bendigo </w:t>
      </w:r>
      <w:r w:rsidRPr="00AA5743">
        <w:rPr>
          <w:rFonts w:ascii="Muli" w:eastAsia="Muli" w:hAnsi="Muli" w:cs="Muli"/>
          <w:color w:val="004062"/>
          <w:sz w:val="19"/>
          <w:szCs w:val="19"/>
          <w:lang w:val="en-AU"/>
        </w:rPr>
        <w:t>welcomes applications from dynamic professionals who wish to join a school which challenges both its students and staff, and who have a commitment to the values of the College.</w:t>
      </w:r>
    </w:p>
    <w:p w14:paraId="7DF42EF5" w14:textId="77777777" w:rsidR="00687996" w:rsidRPr="00AA5743" w:rsidRDefault="00687996" w:rsidP="00E55F81">
      <w:pPr>
        <w:autoSpaceDE w:val="0"/>
        <w:autoSpaceDN w:val="0"/>
        <w:adjustRightInd w:val="0"/>
        <w:spacing w:before="20" w:after="20"/>
        <w:rPr>
          <w:rFonts w:ascii="Muli" w:eastAsia="Muli" w:hAnsi="Muli" w:cs="Muli"/>
          <w:color w:val="004062"/>
          <w:sz w:val="19"/>
          <w:szCs w:val="19"/>
          <w:lang w:val="en-AU"/>
        </w:rPr>
      </w:pPr>
    </w:p>
    <w:p w14:paraId="57E74510" w14:textId="6395C193" w:rsidR="00AA6EDB" w:rsidRPr="00F96D79" w:rsidRDefault="00F6004E" w:rsidP="00E55F81">
      <w:pPr>
        <w:autoSpaceDE w:val="0"/>
        <w:autoSpaceDN w:val="0"/>
        <w:adjustRightInd w:val="0"/>
        <w:spacing w:before="20" w:after="20"/>
        <w:rPr>
          <w:rFonts w:ascii="Muli" w:eastAsia="Muli" w:hAnsi="Muli" w:cs="Muli"/>
          <w:b/>
          <w:bCs/>
          <w:color w:val="004062"/>
          <w:sz w:val="19"/>
          <w:szCs w:val="19"/>
          <w:lang w:val="en-AU"/>
        </w:rPr>
      </w:pPr>
      <w:r w:rsidRPr="00F96D79">
        <w:rPr>
          <w:rFonts w:ascii="Muli" w:eastAsia="Muli" w:hAnsi="Muli" w:cs="Muli"/>
          <w:b/>
          <w:bCs/>
          <w:color w:val="004062"/>
          <w:sz w:val="19"/>
          <w:szCs w:val="19"/>
          <w:lang w:val="en-AU"/>
        </w:rPr>
        <w:t>Benefits of joining Catherine McAuley College</w:t>
      </w:r>
      <w:r w:rsidR="00540915">
        <w:rPr>
          <w:rFonts w:ascii="Muli" w:eastAsia="Muli" w:hAnsi="Muli" w:cs="Muli"/>
          <w:b/>
          <w:bCs/>
          <w:color w:val="004062"/>
          <w:sz w:val="19"/>
          <w:szCs w:val="19"/>
          <w:lang w:val="en-AU"/>
        </w:rPr>
        <w:t xml:space="preserve"> Bendigo</w:t>
      </w:r>
      <w:r w:rsidRPr="00F96D79">
        <w:rPr>
          <w:rFonts w:ascii="Muli" w:eastAsia="Muli" w:hAnsi="Muli" w:cs="Muli"/>
          <w:b/>
          <w:bCs/>
          <w:color w:val="004062"/>
          <w:sz w:val="19"/>
          <w:szCs w:val="19"/>
          <w:lang w:val="en-AU"/>
        </w:rPr>
        <w:t>:</w:t>
      </w:r>
    </w:p>
    <w:p w14:paraId="2DB6CC14" w14:textId="722BBA22" w:rsidR="003A5695" w:rsidRPr="00470817" w:rsidRDefault="003A5695" w:rsidP="00835D87">
      <w:pPr>
        <w:autoSpaceDE w:val="0"/>
        <w:autoSpaceDN w:val="0"/>
        <w:adjustRightInd w:val="0"/>
        <w:spacing w:before="20" w:after="20"/>
        <w:rPr>
          <w:rFonts w:ascii="Muli" w:eastAsia="Muli" w:hAnsi="Muli" w:cs="Muli"/>
          <w:color w:val="004062"/>
          <w:sz w:val="8"/>
          <w:szCs w:val="8"/>
          <w:lang w:val="en-AU"/>
        </w:rPr>
      </w:pPr>
    </w:p>
    <w:p w14:paraId="3DE28090" w14:textId="7A39F958" w:rsidR="00F6004E" w:rsidRPr="00AA5743" w:rsidRDefault="003F5A5B" w:rsidP="003F5A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" w:after="20"/>
        <w:rPr>
          <w:rFonts w:ascii="Muli" w:eastAsia="Muli" w:hAnsi="Muli" w:cs="Muli"/>
          <w:color w:val="004062"/>
          <w:sz w:val="19"/>
          <w:szCs w:val="19"/>
          <w:lang w:val="en-AU"/>
        </w:rPr>
      </w:pPr>
      <w:r w:rsidRPr="00AA5743">
        <w:rPr>
          <w:rFonts w:ascii="Muli" w:eastAsia="Muli" w:hAnsi="Muli" w:cs="Muli"/>
          <w:color w:val="004062"/>
          <w:sz w:val="19"/>
          <w:szCs w:val="19"/>
          <w:lang w:val="en-AU"/>
        </w:rPr>
        <w:t>Competitive salaries and packages</w:t>
      </w:r>
    </w:p>
    <w:p w14:paraId="4EF5E260" w14:textId="66CED207" w:rsidR="003F5A5B" w:rsidRPr="00AA5743" w:rsidRDefault="0018394E" w:rsidP="003F5A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" w:after="20"/>
        <w:rPr>
          <w:rFonts w:ascii="Muli" w:eastAsia="Muli" w:hAnsi="Muli" w:cs="Muli"/>
          <w:color w:val="004062"/>
          <w:sz w:val="19"/>
          <w:szCs w:val="19"/>
          <w:lang w:val="en-AU"/>
        </w:rPr>
      </w:pPr>
      <w:r w:rsidRPr="00AA5743"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Leadership and </w:t>
      </w:r>
      <w:r w:rsidR="00997154" w:rsidRPr="00AA5743"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career </w:t>
      </w:r>
      <w:r w:rsidR="003717F1" w:rsidRPr="00AA5743">
        <w:rPr>
          <w:rFonts w:ascii="Muli" w:eastAsia="Muli" w:hAnsi="Muli" w:cs="Muli"/>
          <w:color w:val="004062"/>
          <w:sz w:val="19"/>
          <w:szCs w:val="19"/>
          <w:lang w:val="en-AU"/>
        </w:rPr>
        <w:t>development opportunities</w:t>
      </w:r>
    </w:p>
    <w:p w14:paraId="70D5592A" w14:textId="1DE2A907" w:rsidR="001726DA" w:rsidRPr="00AA5743" w:rsidRDefault="00997154" w:rsidP="00E07B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" w:after="20"/>
        <w:rPr>
          <w:rFonts w:ascii="Muli" w:eastAsia="Muli" w:hAnsi="Muli" w:cs="Muli"/>
          <w:color w:val="004062"/>
          <w:sz w:val="19"/>
          <w:szCs w:val="19"/>
          <w:lang w:val="en-AU"/>
        </w:rPr>
      </w:pPr>
      <w:r w:rsidRPr="00AA5743">
        <w:rPr>
          <w:rFonts w:ascii="Muli" w:eastAsia="Muli" w:hAnsi="Muli" w:cs="Muli"/>
          <w:color w:val="004062"/>
          <w:sz w:val="19"/>
          <w:szCs w:val="19"/>
          <w:lang w:val="en-AU"/>
        </w:rPr>
        <w:t>Flexible</w:t>
      </w:r>
      <w:r w:rsidR="00470817"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, </w:t>
      </w:r>
      <w:r w:rsidRPr="00AA5743">
        <w:rPr>
          <w:rFonts w:ascii="Muli" w:eastAsia="Muli" w:hAnsi="Muli" w:cs="Muli"/>
          <w:color w:val="004062"/>
          <w:sz w:val="19"/>
          <w:szCs w:val="19"/>
          <w:lang w:val="en-AU"/>
        </w:rPr>
        <w:t>diverse and inclusive work</w:t>
      </w:r>
      <w:r w:rsidR="001726DA" w:rsidRPr="00AA5743">
        <w:rPr>
          <w:rFonts w:ascii="Muli" w:eastAsia="Muli" w:hAnsi="Muli" w:cs="Muli"/>
          <w:color w:val="004062"/>
          <w:sz w:val="19"/>
          <w:szCs w:val="19"/>
          <w:lang w:val="en-AU"/>
        </w:rPr>
        <w:t>force</w:t>
      </w:r>
    </w:p>
    <w:p w14:paraId="540A7859" w14:textId="7A22061D" w:rsidR="001F2D44" w:rsidRPr="00F96D79" w:rsidRDefault="008D0835" w:rsidP="001F2D44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Muli" w:eastAsia="Muli" w:hAnsi="Muli" w:cs="Muli"/>
          <w:b/>
          <w:bCs/>
          <w:color w:val="004062"/>
          <w:sz w:val="19"/>
          <w:szCs w:val="19"/>
          <w:lang w:eastAsia="en-US"/>
        </w:rPr>
      </w:pPr>
      <w:r w:rsidRPr="00F96D79">
        <w:rPr>
          <w:rFonts w:ascii="Muli" w:eastAsia="Muli" w:hAnsi="Muli" w:cs="Muli"/>
          <w:b/>
          <w:bCs/>
          <w:color w:val="004062"/>
          <w:sz w:val="19"/>
          <w:szCs w:val="19"/>
          <w:lang w:eastAsia="en-US"/>
        </w:rPr>
        <w:t>Qualification and Requirements</w:t>
      </w:r>
      <w:r w:rsidR="001F2D44" w:rsidRPr="00F96D79">
        <w:rPr>
          <w:rFonts w:ascii="Muli" w:eastAsia="Muli" w:hAnsi="Muli" w:cs="Muli"/>
          <w:b/>
          <w:bCs/>
          <w:color w:val="004062"/>
          <w:sz w:val="19"/>
          <w:szCs w:val="19"/>
          <w:lang w:eastAsia="en-US"/>
        </w:rPr>
        <w:t>:</w:t>
      </w:r>
    </w:p>
    <w:p w14:paraId="7ADD1875" w14:textId="46C63FB6" w:rsidR="008D0835" w:rsidRDefault="008D0835" w:rsidP="001F2D44">
      <w:pPr>
        <w:numPr>
          <w:ilvl w:val="0"/>
          <w:numId w:val="1"/>
        </w:numPr>
        <w:shd w:val="clear" w:color="auto" w:fill="FFFFFF"/>
        <w:textAlignment w:val="baseline"/>
        <w:rPr>
          <w:rFonts w:ascii="Muli" w:eastAsia="Muli" w:hAnsi="Muli" w:cs="Muli"/>
          <w:color w:val="004062"/>
          <w:sz w:val="19"/>
          <w:szCs w:val="19"/>
          <w:lang w:val="en-AU"/>
        </w:rPr>
      </w:pPr>
      <w:r>
        <w:rPr>
          <w:rFonts w:ascii="Muli" w:eastAsia="Muli" w:hAnsi="Muli" w:cs="Muli"/>
          <w:color w:val="004062"/>
          <w:sz w:val="19"/>
          <w:szCs w:val="19"/>
          <w:lang w:val="en-AU"/>
        </w:rPr>
        <w:t>Degree qualification in Education</w:t>
      </w:r>
      <w:r w:rsidR="00540915">
        <w:rPr>
          <w:rFonts w:ascii="Muli" w:eastAsia="Muli" w:hAnsi="Muli" w:cs="Muli"/>
          <w:color w:val="004062"/>
          <w:sz w:val="19"/>
          <w:szCs w:val="19"/>
          <w:lang w:val="en-AU"/>
        </w:rPr>
        <w:t>.</w:t>
      </w:r>
    </w:p>
    <w:p w14:paraId="3DFE4BBD" w14:textId="746E6DB0" w:rsidR="008D0835" w:rsidRDefault="008D0835" w:rsidP="001F2D44">
      <w:pPr>
        <w:numPr>
          <w:ilvl w:val="0"/>
          <w:numId w:val="1"/>
        </w:numPr>
        <w:shd w:val="clear" w:color="auto" w:fill="FFFFFF"/>
        <w:textAlignment w:val="baseline"/>
        <w:rPr>
          <w:rFonts w:ascii="Muli" w:eastAsia="Muli" w:hAnsi="Muli" w:cs="Muli"/>
          <w:color w:val="004062"/>
          <w:sz w:val="19"/>
          <w:szCs w:val="19"/>
          <w:lang w:val="en-AU"/>
        </w:rPr>
      </w:pPr>
      <w:r>
        <w:rPr>
          <w:rFonts w:ascii="Muli" w:eastAsia="Muli" w:hAnsi="Muli" w:cs="Muli"/>
          <w:color w:val="004062"/>
          <w:sz w:val="19"/>
          <w:szCs w:val="19"/>
          <w:lang w:val="en-AU"/>
        </w:rPr>
        <w:t>Current teaching qualifications and VIT registration</w:t>
      </w:r>
    </w:p>
    <w:p w14:paraId="59FFF096" w14:textId="01A1700C" w:rsidR="006B361F" w:rsidRPr="00F96D79" w:rsidRDefault="006B361F" w:rsidP="00F96D79">
      <w:pPr>
        <w:numPr>
          <w:ilvl w:val="0"/>
          <w:numId w:val="1"/>
        </w:numPr>
        <w:shd w:val="clear" w:color="auto" w:fill="FFFFFF"/>
        <w:textAlignment w:val="baseline"/>
        <w:rPr>
          <w:rFonts w:ascii="Muli" w:eastAsia="Muli" w:hAnsi="Muli" w:cs="Muli"/>
          <w:color w:val="004062"/>
          <w:sz w:val="19"/>
          <w:szCs w:val="19"/>
          <w:lang w:val="en-AU"/>
        </w:rPr>
      </w:pPr>
      <w:r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Proven experience in </w:t>
      </w:r>
      <w:r w:rsidR="00DE0354"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career education or a background in career counselling </w:t>
      </w:r>
    </w:p>
    <w:p w14:paraId="59137F16" w14:textId="22D2C193" w:rsidR="006B361F" w:rsidRPr="00F96D79" w:rsidRDefault="006B361F" w:rsidP="006B361F">
      <w:pPr>
        <w:numPr>
          <w:ilvl w:val="0"/>
          <w:numId w:val="1"/>
        </w:numPr>
        <w:shd w:val="clear" w:color="auto" w:fill="FFFFFF"/>
        <w:textAlignment w:val="baseline"/>
        <w:rPr>
          <w:rFonts w:ascii="Muli" w:eastAsia="Muli" w:hAnsi="Muli" w:cs="Muli"/>
          <w:color w:val="004062"/>
          <w:sz w:val="19"/>
          <w:szCs w:val="19"/>
          <w:lang w:val="en-AU"/>
        </w:rPr>
      </w:pPr>
      <w:r>
        <w:rPr>
          <w:rFonts w:ascii="Muli" w:eastAsia="Muli" w:hAnsi="Muli" w:cs="Muli"/>
          <w:color w:val="004062"/>
          <w:sz w:val="19"/>
          <w:szCs w:val="19"/>
          <w:lang w:val="en-AU"/>
        </w:rPr>
        <w:t>Demonstrated ability to engage students with a lively</w:t>
      </w:r>
      <w:r w:rsidR="00F96D79">
        <w:rPr>
          <w:rFonts w:ascii="Muli" w:eastAsia="Muli" w:hAnsi="Muli" w:cs="Muli"/>
          <w:color w:val="004062"/>
          <w:sz w:val="19"/>
          <w:szCs w:val="19"/>
          <w:lang w:val="en-AU"/>
        </w:rPr>
        <w:t>, adaptive</w:t>
      </w:r>
      <w:r>
        <w:rPr>
          <w:rFonts w:ascii="Muli" w:eastAsia="Muli" w:hAnsi="Muli" w:cs="Muli"/>
          <w:color w:val="004062"/>
          <w:sz w:val="19"/>
          <w:szCs w:val="19"/>
          <w:lang w:val="en-AU"/>
        </w:rPr>
        <w:t xml:space="preserve"> and effective teaching style.</w:t>
      </w:r>
    </w:p>
    <w:p w14:paraId="144ADFE3" w14:textId="77777777" w:rsidR="001F2D44" w:rsidRPr="00AA5743" w:rsidRDefault="001F2D44" w:rsidP="001F2D44">
      <w:pPr>
        <w:numPr>
          <w:ilvl w:val="0"/>
          <w:numId w:val="1"/>
        </w:numPr>
        <w:shd w:val="clear" w:color="auto" w:fill="FFFFFF"/>
        <w:textAlignment w:val="baseline"/>
        <w:rPr>
          <w:rFonts w:ascii="Muli" w:eastAsia="Muli" w:hAnsi="Muli" w:cs="Muli"/>
          <w:color w:val="004062"/>
          <w:sz w:val="19"/>
          <w:szCs w:val="19"/>
          <w:lang w:val="en-AU"/>
        </w:rPr>
      </w:pPr>
      <w:r w:rsidRPr="00AA5743">
        <w:rPr>
          <w:rFonts w:ascii="Muli" w:eastAsia="Muli" w:hAnsi="Muli" w:cs="Muli"/>
          <w:color w:val="004062"/>
          <w:sz w:val="19"/>
          <w:szCs w:val="19"/>
          <w:lang w:val="en-AU"/>
        </w:rPr>
        <w:t>Commitment to child safety.</w:t>
      </w:r>
    </w:p>
    <w:p w14:paraId="177BB373" w14:textId="77777777" w:rsidR="001F2D44" w:rsidRPr="00AA5743" w:rsidRDefault="001F2D44" w:rsidP="001F2D44">
      <w:pPr>
        <w:numPr>
          <w:ilvl w:val="0"/>
          <w:numId w:val="1"/>
        </w:numPr>
        <w:shd w:val="clear" w:color="auto" w:fill="FFFFFF"/>
        <w:textAlignment w:val="baseline"/>
        <w:rPr>
          <w:rFonts w:ascii="Muli" w:eastAsia="Muli" w:hAnsi="Muli" w:cs="Muli"/>
          <w:color w:val="004062"/>
          <w:sz w:val="19"/>
          <w:szCs w:val="19"/>
          <w:lang w:val="en-AU"/>
        </w:rPr>
      </w:pPr>
      <w:r w:rsidRPr="00AA5743">
        <w:rPr>
          <w:rFonts w:ascii="Muli" w:eastAsia="Muli" w:hAnsi="Muli" w:cs="Muli"/>
          <w:color w:val="004062"/>
          <w:sz w:val="19"/>
          <w:szCs w:val="19"/>
          <w:lang w:val="en-AU"/>
        </w:rPr>
        <w:t>Exemplary communication and interpersonal skills.</w:t>
      </w:r>
    </w:p>
    <w:p w14:paraId="7FA00E27" w14:textId="77777777" w:rsidR="001F2D44" w:rsidRPr="00AA5743" w:rsidRDefault="001F2D44" w:rsidP="001F2D44">
      <w:pPr>
        <w:numPr>
          <w:ilvl w:val="0"/>
          <w:numId w:val="1"/>
        </w:numPr>
        <w:shd w:val="clear" w:color="auto" w:fill="FFFFFF"/>
        <w:textAlignment w:val="baseline"/>
        <w:rPr>
          <w:rFonts w:ascii="Muli" w:eastAsia="Muli" w:hAnsi="Muli" w:cs="Muli"/>
          <w:color w:val="004062"/>
          <w:sz w:val="19"/>
          <w:szCs w:val="19"/>
          <w:lang w:val="en-AU"/>
        </w:rPr>
      </w:pPr>
      <w:r w:rsidRPr="00AA5743">
        <w:rPr>
          <w:rFonts w:ascii="Muli" w:eastAsia="Muli" w:hAnsi="Muli" w:cs="Muli"/>
          <w:color w:val="004062"/>
          <w:sz w:val="19"/>
          <w:szCs w:val="19"/>
          <w:lang w:val="en-AU"/>
        </w:rPr>
        <w:t>Proven organisational skills.</w:t>
      </w:r>
    </w:p>
    <w:p w14:paraId="3A4BE408" w14:textId="77777777" w:rsidR="001F2D44" w:rsidRPr="00AA5743" w:rsidRDefault="001F2D44" w:rsidP="001F2D44">
      <w:pPr>
        <w:numPr>
          <w:ilvl w:val="0"/>
          <w:numId w:val="1"/>
        </w:numPr>
        <w:shd w:val="clear" w:color="auto" w:fill="FFFFFF"/>
        <w:textAlignment w:val="baseline"/>
        <w:rPr>
          <w:rFonts w:ascii="Muli" w:eastAsia="Muli" w:hAnsi="Muli" w:cs="Muli"/>
          <w:color w:val="004062"/>
          <w:sz w:val="19"/>
          <w:szCs w:val="19"/>
          <w:lang w:val="en-AU"/>
        </w:rPr>
      </w:pPr>
      <w:r w:rsidRPr="00AA5743">
        <w:rPr>
          <w:rFonts w:ascii="Muli" w:eastAsia="Muli" w:hAnsi="Muli" w:cs="Muli"/>
          <w:color w:val="004062"/>
          <w:sz w:val="19"/>
          <w:szCs w:val="19"/>
          <w:lang w:val="en-AU"/>
        </w:rPr>
        <w:t>Commitment to engage with colleagues, students, and parents/carers to achieve the best outcomes.</w:t>
      </w:r>
    </w:p>
    <w:p w14:paraId="0C77D61C" w14:textId="77777777" w:rsidR="001F2D44" w:rsidRPr="00AA5743" w:rsidRDefault="001F2D44" w:rsidP="001F2D44">
      <w:pPr>
        <w:numPr>
          <w:ilvl w:val="0"/>
          <w:numId w:val="1"/>
        </w:numPr>
        <w:shd w:val="clear" w:color="auto" w:fill="FFFFFF"/>
        <w:textAlignment w:val="baseline"/>
        <w:rPr>
          <w:rFonts w:ascii="Muli" w:eastAsia="Muli" w:hAnsi="Muli" w:cs="Muli"/>
          <w:color w:val="004062"/>
          <w:sz w:val="19"/>
          <w:szCs w:val="19"/>
          <w:lang w:val="en-AU"/>
        </w:rPr>
      </w:pPr>
      <w:r w:rsidRPr="00AA5743">
        <w:rPr>
          <w:rFonts w:ascii="Muli" w:eastAsia="Muli" w:hAnsi="Muli" w:cs="Muli"/>
          <w:color w:val="004062"/>
          <w:sz w:val="19"/>
          <w:szCs w:val="19"/>
          <w:lang w:val="en-AU"/>
        </w:rPr>
        <w:t>Demonstrated competence against the </w:t>
      </w:r>
      <w:hyperlink r:id="rId7" w:tgtFrame="_self" w:history="1">
        <w:r w:rsidRPr="00F96D79">
          <w:rPr>
            <w:rFonts w:ascii="Muli" w:eastAsia="Muli" w:hAnsi="Muli" w:cs="Muli"/>
            <w:color w:val="004062"/>
            <w:sz w:val="19"/>
            <w:szCs w:val="19"/>
            <w:lang w:val="en-AU"/>
          </w:rPr>
          <w:t>Australian Professional Standards</w:t>
        </w:r>
      </w:hyperlink>
      <w:r w:rsidRPr="00AA5743">
        <w:rPr>
          <w:rFonts w:ascii="Muli" w:eastAsia="Muli" w:hAnsi="Muli" w:cs="Muli"/>
          <w:color w:val="004062"/>
          <w:sz w:val="19"/>
          <w:szCs w:val="19"/>
          <w:lang w:val="en-AU"/>
        </w:rPr>
        <w:t> for Teachers across professional knowledge, practice and engagement.</w:t>
      </w:r>
    </w:p>
    <w:p w14:paraId="6F38CB43" w14:textId="77777777" w:rsidR="001F2D44" w:rsidRDefault="001F2D44" w:rsidP="00E55F81">
      <w:pPr>
        <w:autoSpaceDE w:val="0"/>
        <w:autoSpaceDN w:val="0"/>
        <w:adjustRightInd w:val="0"/>
        <w:spacing w:before="20" w:after="20"/>
        <w:rPr>
          <w:rFonts w:ascii="Muli" w:hAnsi="Muli"/>
          <w:sz w:val="19"/>
          <w:szCs w:val="19"/>
        </w:rPr>
      </w:pPr>
    </w:p>
    <w:p w14:paraId="5D3FEDB4" w14:textId="77777777" w:rsidR="001F2D44" w:rsidRDefault="001F2D44" w:rsidP="00E55F81">
      <w:pPr>
        <w:autoSpaceDE w:val="0"/>
        <w:autoSpaceDN w:val="0"/>
        <w:adjustRightInd w:val="0"/>
        <w:spacing w:before="20" w:after="20"/>
        <w:rPr>
          <w:rFonts w:ascii="Muli" w:hAnsi="Muli"/>
          <w:sz w:val="19"/>
          <w:szCs w:val="19"/>
        </w:rPr>
      </w:pPr>
    </w:p>
    <w:bookmarkEnd w:id="0"/>
    <w:p w14:paraId="67E45167" w14:textId="3355FE4D" w:rsidR="00E55F81" w:rsidRPr="003C1E61" w:rsidRDefault="00AA6EDB" w:rsidP="00E55F81">
      <w:pPr>
        <w:pBdr>
          <w:bottom w:val="single" w:sz="8" w:space="1" w:color="FFC000"/>
        </w:pBdr>
        <w:spacing w:before="20" w:after="20"/>
        <w:textAlignment w:val="baseline"/>
        <w:rPr>
          <w:rFonts w:ascii="Muli ExtraBold" w:eastAsia="Times New Roman" w:hAnsi="Muli ExtraBold" w:cs="Times New Roman"/>
          <w:b/>
          <w:bCs/>
          <w:color w:val="005373"/>
          <w:sz w:val="32"/>
          <w:szCs w:val="32"/>
          <w:bdr w:val="none" w:sz="0" w:space="0" w:color="auto" w:frame="1"/>
          <w:lang w:eastAsia="en-AU"/>
        </w:rPr>
      </w:pPr>
      <w:r w:rsidRPr="003C1E61">
        <w:rPr>
          <w:rFonts w:ascii="Muli ExtraBold" w:eastAsia="Times New Roman" w:hAnsi="Muli ExtraBold" w:cs="Times New Roman"/>
          <w:b/>
          <w:bCs/>
          <w:color w:val="005373"/>
          <w:sz w:val="32"/>
          <w:szCs w:val="32"/>
          <w:bdr w:val="none" w:sz="0" w:space="0" w:color="auto" w:frame="1"/>
          <w:lang w:eastAsia="en-AU"/>
        </w:rPr>
        <w:t>About</w:t>
      </w:r>
      <w:r w:rsidR="00751829" w:rsidRPr="003C1E61">
        <w:rPr>
          <w:rFonts w:ascii="Muli ExtraBold" w:eastAsia="Times New Roman" w:hAnsi="Muli ExtraBold" w:cs="Times New Roman"/>
          <w:b/>
          <w:bCs/>
          <w:color w:val="005373"/>
          <w:sz w:val="32"/>
          <w:szCs w:val="32"/>
          <w:bdr w:val="none" w:sz="0" w:space="0" w:color="auto" w:frame="1"/>
          <w:lang w:eastAsia="en-AU"/>
        </w:rPr>
        <w:t xml:space="preserve"> Catherine McAuley College</w:t>
      </w:r>
      <w:r w:rsidR="00540915">
        <w:rPr>
          <w:rFonts w:ascii="Muli ExtraBold" w:eastAsia="Times New Roman" w:hAnsi="Muli ExtraBold" w:cs="Times New Roman"/>
          <w:b/>
          <w:bCs/>
          <w:color w:val="005373"/>
          <w:sz w:val="32"/>
          <w:szCs w:val="32"/>
          <w:bdr w:val="none" w:sz="0" w:space="0" w:color="auto" w:frame="1"/>
          <w:lang w:eastAsia="en-AU"/>
        </w:rPr>
        <w:t xml:space="preserve"> Bendigo</w:t>
      </w:r>
    </w:p>
    <w:p w14:paraId="7EE01A95" w14:textId="77777777" w:rsidR="00DF0FAF" w:rsidRDefault="00DF0FAF" w:rsidP="00DF0FAF">
      <w:pPr>
        <w:autoSpaceDE w:val="0"/>
        <w:autoSpaceDN w:val="0"/>
        <w:adjustRightInd w:val="0"/>
        <w:spacing w:before="20" w:after="20"/>
        <w:rPr>
          <w:rFonts w:ascii="Muli" w:hAnsi="Muli"/>
          <w:sz w:val="20"/>
          <w:szCs w:val="20"/>
        </w:rPr>
      </w:pPr>
    </w:p>
    <w:p w14:paraId="1A734D62" w14:textId="198D7FF6" w:rsidR="00DF0FAF" w:rsidRDefault="00CB12BD" w:rsidP="00DF0FAF">
      <w:pPr>
        <w:autoSpaceDE w:val="0"/>
        <w:autoSpaceDN w:val="0"/>
        <w:adjustRightInd w:val="0"/>
        <w:spacing w:before="20" w:after="20"/>
        <w:rPr>
          <w:rFonts w:ascii="Muli" w:hAnsi="Muli"/>
          <w:sz w:val="19"/>
          <w:szCs w:val="19"/>
        </w:rPr>
      </w:pPr>
      <w:r>
        <w:rPr>
          <w:rFonts w:ascii="Muli" w:hAnsi="Muli"/>
          <w:sz w:val="20"/>
          <w:szCs w:val="20"/>
        </w:rPr>
        <w:t xml:space="preserve">Catherine McAuley College </w:t>
      </w:r>
      <w:r w:rsidR="00540915">
        <w:rPr>
          <w:rFonts w:ascii="Muli" w:hAnsi="Muli"/>
          <w:sz w:val="20"/>
          <w:szCs w:val="20"/>
        </w:rPr>
        <w:t xml:space="preserve">Bendigo </w:t>
      </w:r>
      <w:r>
        <w:rPr>
          <w:rFonts w:ascii="Muli" w:hAnsi="Muli"/>
          <w:sz w:val="20"/>
          <w:szCs w:val="20"/>
        </w:rPr>
        <w:t xml:space="preserve">is a co-educational </w:t>
      </w:r>
      <w:r w:rsidR="00800BA9">
        <w:rPr>
          <w:rFonts w:ascii="Muli" w:hAnsi="Muli"/>
          <w:sz w:val="20"/>
          <w:szCs w:val="20"/>
        </w:rPr>
        <w:t>year 7 to 12</w:t>
      </w:r>
      <w:r w:rsidR="00306A58">
        <w:rPr>
          <w:rFonts w:ascii="Muli" w:hAnsi="Muli"/>
          <w:sz w:val="20"/>
          <w:szCs w:val="20"/>
        </w:rPr>
        <w:t xml:space="preserve"> Catholic secondary school </w:t>
      </w:r>
      <w:r w:rsidR="00DF0FAF">
        <w:rPr>
          <w:rFonts w:ascii="Muli" w:hAnsi="Muli"/>
          <w:sz w:val="20"/>
          <w:szCs w:val="20"/>
        </w:rPr>
        <w:t>and a member of the vibrant network of</w:t>
      </w:r>
      <w:r w:rsidR="00741609" w:rsidRPr="002A5AF0">
        <w:rPr>
          <w:rFonts w:ascii="Muli" w:hAnsi="Muli"/>
          <w:sz w:val="20"/>
          <w:szCs w:val="20"/>
        </w:rPr>
        <w:t xml:space="preserve"> </w:t>
      </w:r>
      <w:hyperlink r:id="rId8" w:history="1">
        <w:r w:rsidR="00741609" w:rsidRPr="002A5AF0">
          <w:rPr>
            <w:rStyle w:val="Hyperlink"/>
            <w:rFonts w:ascii="Muli" w:hAnsi="Muli"/>
            <w:sz w:val="20"/>
            <w:szCs w:val="20"/>
          </w:rPr>
          <w:t>Mercy Education Limited,</w:t>
        </w:r>
      </w:hyperlink>
      <w:r w:rsidR="00352668">
        <w:rPr>
          <w:rStyle w:val="Hyperlink"/>
          <w:rFonts w:ascii="Muli" w:hAnsi="Muli"/>
          <w:sz w:val="20"/>
          <w:szCs w:val="20"/>
        </w:rPr>
        <w:t xml:space="preserve"> </w:t>
      </w:r>
      <w:r w:rsidR="00DF0FAF">
        <w:rPr>
          <w:rFonts w:ascii="Muli" w:hAnsi="Muli"/>
          <w:sz w:val="20"/>
          <w:szCs w:val="20"/>
        </w:rPr>
        <w:t>schools around Australia, Catherine McAuley College staff benefit from a professional environment, which has been cultivated over the 14</w:t>
      </w:r>
      <w:r w:rsidR="00540915">
        <w:rPr>
          <w:rFonts w:ascii="Muli" w:hAnsi="Muli"/>
          <w:sz w:val="20"/>
          <w:szCs w:val="20"/>
        </w:rPr>
        <w:t>8</w:t>
      </w:r>
      <w:r w:rsidR="00DF0FAF">
        <w:rPr>
          <w:rFonts w:ascii="Muli" w:hAnsi="Muli"/>
          <w:sz w:val="20"/>
          <w:szCs w:val="20"/>
        </w:rPr>
        <w:t xml:space="preserve"> years of the </w:t>
      </w:r>
      <w:r w:rsidR="00AF4BE9">
        <w:rPr>
          <w:rFonts w:ascii="Muli" w:hAnsi="Muli"/>
          <w:sz w:val="20"/>
          <w:szCs w:val="20"/>
        </w:rPr>
        <w:t>school’s</w:t>
      </w:r>
      <w:r w:rsidR="00DF0FAF">
        <w:rPr>
          <w:rFonts w:ascii="Muli" w:hAnsi="Muli"/>
          <w:sz w:val="20"/>
          <w:szCs w:val="20"/>
        </w:rPr>
        <w:t xml:space="preserve"> heritage.</w:t>
      </w:r>
    </w:p>
    <w:p w14:paraId="62FFDFEF" w14:textId="78756D94" w:rsidR="000901C8" w:rsidRDefault="000901C8" w:rsidP="000901C8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Muli" w:hAnsi="Muli"/>
          <w:sz w:val="20"/>
          <w:szCs w:val="20"/>
        </w:rPr>
      </w:pPr>
      <w:r w:rsidRPr="002A5AF0">
        <w:rPr>
          <w:rFonts w:ascii="Muli" w:hAnsi="Muli"/>
          <w:sz w:val="20"/>
          <w:szCs w:val="20"/>
        </w:rPr>
        <w:t>The Mercy values of compassion, courage, respect, justice, service and hospitality guide our way and our touchstone statement supports these values: ‘</w:t>
      </w:r>
      <w:r w:rsidRPr="002A5AF0">
        <w:rPr>
          <w:rFonts w:ascii="Muli" w:hAnsi="Muli"/>
          <w:b/>
          <w:sz w:val="20"/>
          <w:szCs w:val="20"/>
        </w:rPr>
        <w:t>inspiring members of our community to be learners impelled to thrive and serve</w:t>
      </w:r>
      <w:r w:rsidRPr="002A5AF0">
        <w:rPr>
          <w:rFonts w:ascii="Muli" w:hAnsi="Muli"/>
          <w:sz w:val="20"/>
          <w:szCs w:val="20"/>
        </w:rPr>
        <w:t xml:space="preserve">’. </w:t>
      </w:r>
    </w:p>
    <w:p w14:paraId="661EDEA0" w14:textId="18EE755F" w:rsidR="007D4F16" w:rsidRPr="002A5AF0" w:rsidRDefault="007D4F16" w:rsidP="007D4F16">
      <w:pPr>
        <w:spacing w:before="20" w:after="20"/>
        <w:rPr>
          <w:rFonts w:ascii="Muli" w:hAnsi="Muli"/>
          <w:sz w:val="20"/>
          <w:szCs w:val="20"/>
        </w:rPr>
      </w:pPr>
      <w:r w:rsidRPr="002A5AF0">
        <w:rPr>
          <w:rFonts w:ascii="Muli" w:hAnsi="Muli"/>
          <w:sz w:val="20"/>
          <w:szCs w:val="20"/>
        </w:rPr>
        <w:t>The College is situated across two campuses</w:t>
      </w:r>
      <w:r w:rsidR="00BE07B5">
        <w:rPr>
          <w:rFonts w:ascii="Muli" w:hAnsi="Muli"/>
          <w:sz w:val="20"/>
          <w:szCs w:val="20"/>
        </w:rPr>
        <w:t>: St Mary’s Campus, Barkly Street Bendigo</w:t>
      </w:r>
      <w:r w:rsidR="00B66502">
        <w:rPr>
          <w:rFonts w:ascii="Muli" w:hAnsi="Muli"/>
          <w:sz w:val="20"/>
          <w:szCs w:val="20"/>
        </w:rPr>
        <w:t xml:space="preserve"> (Years 10-12)</w:t>
      </w:r>
      <w:r w:rsidR="00B75A5A">
        <w:rPr>
          <w:rFonts w:ascii="Muli" w:hAnsi="Muli"/>
          <w:sz w:val="20"/>
          <w:szCs w:val="20"/>
        </w:rPr>
        <w:t xml:space="preserve"> and </w:t>
      </w:r>
      <w:r w:rsidR="00897CE9">
        <w:rPr>
          <w:rFonts w:ascii="Muli" w:hAnsi="Muli"/>
          <w:sz w:val="20"/>
          <w:szCs w:val="20"/>
        </w:rPr>
        <w:t>Coolock Campus, McIvor Hwy, Junortoun</w:t>
      </w:r>
      <w:r w:rsidR="00E64DDC">
        <w:rPr>
          <w:rFonts w:ascii="Muli" w:hAnsi="Muli"/>
          <w:sz w:val="20"/>
          <w:szCs w:val="20"/>
        </w:rPr>
        <w:t xml:space="preserve"> (Years 7 – 9)</w:t>
      </w:r>
      <w:r w:rsidRPr="002A5AF0">
        <w:rPr>
          <w:rFonts w:ascii="Muli" w:hAnsi="Muli"/>
          <w:sz w:val="20"/>
          <w:szCs w:val="20"/>
        </w:rPr>
        <w:t>.</w:t>
      </w:r>
      <w:r w:rsidR="008C1A01">
        <w:rPr>
          <w:rFonts w:ascii="Muli" w:hAnsi="Muli"/>
          <w:sz w:val="20"/>
          <w:szCs w:val="20"/>
        </w:rPr>
        <w:t xml:space="preserve">  </w:t>
      </w:r>
      <w:r w:rsidR="008C1A01" w:rsidRPr="002E091A">
        <w:rPr>
          <w:rFonts w:ascii="Muli" w:hAnsi="Muli"/>
          <w:sz w:val="20"/>
          <w:szCs w:val="20"/>
        </w:rPr>
        <w:t>The current enrolment is approximately 1500 students</w:t>
      </w:r>
      <w:r w:rsidR="008C1A01" w:rsidRPr="002A5AF0">
        <w:rPr>
          <w:rFonts w:ascii="Muli" w:hAnsi="Muli"/>
          <w:sz w:val="20"/>
          <w:szCs w:val="20"/>
        </w:rPr>
        <w:t xml:space="preserve"> with </w:t>
      </w:r>
      <w:r w:rsidR="00AF4BE9" w:rsidRPr="002A5AF0">
        <w:rPr>
          <w:rFonts w:ascii="Muli" w:hAnsi="Muli"/>
          <w:sz w:val="20"/>
          <w:szCs w:val="20"/>
        </w:rPr>
        <w:t>a significant</w:t>
      </w:r>
      <w:r w:rsidR="008C1A01" w:rsidRPr="002A5AF0">
        <w:rPr>
          <w:rFonts w:ascii="Muli" w:hAnsi="Muli"/>
          <w:sz w:val="20"/>
          <w:szCs w:val="20"/>
        </w:rPr>
        <w:t xml:space="preserve"> growth forecast </w:t>
      </w:r>
      <w:r w:rsidR="008C1A01">
        <w:rPr>
          <w:rFonts w:ascii="Muli" w:hAnsi="Muli"/>
          <w:sz w:val="20"/>
          <w:szCs w:val="20"/>
        </w:rPr>
        <w:t>and p</w:t>
      </w:r>
      <w:r w:rsidR="008C1A01" w:rsidRPr="002A5AF0">
        <w:rPr>
          <w:rFonts w:ascii="Muli" w:hAnsi="Muli"/>
          <w:sz w:val="20"/>
          <w:szCs w:val="20"/>
        </w:rPr>
        <w:t>lan</w:t>
      </w:r>
      <w:r w:rsidR="008C1A01">
        <w:rPr>
          <w:rFonts w:ascii="Muli" w:hAnsi="Muli"/>
          <w:sz w:val="20"/>
          <w:szCs w:val="20"/>
        </w:rPr>
        <w:t xml:space="preserve">s </w:t>
      </w:r>
      <w:r w:rsidR="008C1A01" w:rsidRPr="002A5AF0">
        <w:rPr>
          <w:rFonts w:ascii="Muli" w:hAnsi="Muli"/>
          <w:sz w:val="20"/>
          <w:szCs w:val="20"/>
        </w:rPr>
        <w:t>well underway for</w:t>
      </w:r>
      <w:r w:rsidR="008C1A01">
        <w:rPr>
          <w:rFonts w:ascii="Muli" w:hAnsi="Muli"/>
          <w:sz w:val="20"/>
          <w:szCs w:val="20"/>
        </w:rPr>
        <w:t xml:space="preserve"> further</w:t>
      </w:r>
      <w:r w:rsidR="008C1A01" w:rsidRPr="002A5AF0">
        <w:rPr>
          <w:rFonts w:ascii="Muli" w:hAnsi="Muli"/>
          <w:sz w:val="20"/>
          <w:szCs w:val="20"/>
        </w:rPr>
        <w:t xml:space="preserve"> exciting future development</w:t>
      </w:r>
      <w:r w:rsidR="008C1A01">
        <w:rPr>
          <w:rFonts w:ascii="Muli" w:hAnsi="Muli"/>
          <w:sz w:val="20"/>
          <w:szCs w:val="20"/>
        </w:rPr>
        <w:t>s.</w:t>
      </w:r>
    </w:p>
    <w:p w14:paraId="70CE99B9" w14:textId="77777777" w:rsidR="00545E9D" w:rsidRDefault="00545E9D" w:rsidP="008C1A01">
      <w:pPr>
        <w:spacing w:before="20" w:after="20"/>
        <w:rPr>
          <w:rFonts w:ascii="Muli" w:hAnsi="Muli"/>
          <w:sz w:val="20"/>
          <w:szCs w:val="20"/>
        </w:rPr>
      </w:pPr>
    </w:p>
    <w:p w14:paraId="58FA83E8" w14:textId="3DA74A0D" w:rsidR="008C1A01" w:rsidRPr="002A5AF0" w:rsidRDefault="008C1A01" w:rsidP="008C1A01">
      <w:pPr>
        <w:spacing w:before="20" w:after="20"/>
        <w:rPr>
          <w:rFonts w:ascii="Muli" w:hAnsi="Muli"/>
          <w:sz w:val="20"/>
          <w:szCs w:val="20"/>
        </w:rPr>
      </w:pPr>
      <w:r w:rsidRPr="002A5AF0">
        <w:rPr>
          <w:rFonts w:ascii="Muli" w:hAnsi="Muli"/>
          <w:sz w:val="20"/>
          <w:szCs w:val="20"/>
        </w:rPr>
        <w:lastRenderedPageBreak/>
        <w:t xml:space="preserve">The College is a reGEN school committed to promoting and adopting an integrated curriculum approach to sustainable living including respecting, conserving, and renewing our global environment. </w:t>
      </w:r>
    </w:p>
    <w:p w14:paraId="165EF648" w14:textId="77777777" w:rsidR="00AF4BE9" w:rsidRDefault="00AF4BE9" w:rsidP="00545E9D">
      <w:pPr>
        <w:spacing w:before="20" w:after="20"/>
        <w:rPr>
          <w:rFonts w:ascii="Muli" w:hAnsi="Muli" w:cs="Arial"/>
          <w:sz w:val="20"/>
          <w:szCs w:val="20"/>
        </w:rPr>
      </w:pPr>
    </w:p>
    <w:p w14:paraId="223B71B4" w14:textId="25AA6E87" w:rsidR="00497048" w:rsidRDefault="00545E9D" w:rsidP="00545E9D">
      <w:pPr>
        <w:spacing w:before="20" w:after="20"/>
        <w:rPr>
          <w:rFonts w:ascii="Muli" w:hAnsi="Muli" w:cs="Arial"/>
          <w:sz w:val="20"/>
          <w:szCs w:val="20"/>
        </w:rPr>
      </w:pPr>
      <w:r w:rsidRPr="002A5AF0">
        <w:rPr>
          <w:rFonts w:ascii="Muli" w:hAnsi="Muli" w:cs="Arial"/>
          <w:sz w:val="20"/>
          <w:szCs w:val="20"/>
        </w:rPr>
        <w:t xml:space="preserve">We are dedicated to developing students who are critical and creative thinkers, with the skills to be self-motivated in the pursuit of knowledge. Our students are empowered to see themselves as </w:t>
      </w:r>
    </w:p>
    <w:p w14:paraId="4460A5B4" w14:textId="5E86887D" w:rsidR="00545E9D" w:rsidRPr="002A5AF0" w:rsidRDefault="00545E9D" w:rsidP="00545E9D">
      <w:pPr>
        <w:spacing w:before="20" w:after="20"/>
        <w:rPr>
          <w:rFonts w:ascii="Muli" w:hAnsi="Muli" w:cs="Arial"/>
          <w:sz w:val="20"/>
          <w:szCs w:val="20"/>
        </w:rPr>
      </w:pPr>
      <w:r w:rsidRPr="002A5AF0">
        <w:rPr>
          <w:rFonts w:ascii="Muli" w:hAnsi="Muli" w:cs="Arial"/>
          <w:sz w:val="20"/>
          <w:szCs w:val="20"/>
        </w:rPr>
        <w:t>positive agents of change, who are called to participate actively and ethically in society as young men and women of Mercy.</w:t>
      </w:r>
    </w:p>
    <w:p w14:paraId="761B0E29" w14:textId="77777777" w:rsidR="009F2705" w:rsidRDefault="009F2705" w:rsidP="009F2705">
      <w:pPr>
        <w:spacing w:before="20" w:after="20"/>
        <w:rPr>
          <w:rFonts w:ascii="Muli" w:hAnsi="Muli"/>
          <w:sz w:val="20"/>
          <w:szCs w:val="20"/>
        </w:rPr>
      </w:pPr>
    </w:p>
    <w:p w14:paraId="0F52B722" w14:textId="4EFA5EFE" w:rsidR="009F2705" w:rsidRDefault="009F2705" w:rsidP="009F2705">
      <w:pPr>
        <w:spacing w:before="20" w:after="20"/>
        <w:rPr>
          <w:rFonts w:ascii="Muli" w:hAnsi="Muli"/>
          <w:sz w:val="20"/>
          <w:szCs w:val="20"/>
        </w:rPr>
      </w:pPr>
      <w:r w:rsidRPr="002A5AF0">
        <w:rPr>
          <w:rFonts w:ascii="Muli" w:hAnsi="Muli"/>
          <w:sz w:val="20"/>
          <w:szCs w:val="20"/>
        </w:rPr>
        <w:t>To explore what happens in our learning areas</w:t>
      </w:r>
      <w:r>
        <w:rPr>
          <w:rFonts w:ascii="Muli" w:hAnsi="Muli"/>
          <w:sz w:val="20"/>
          <w:szCs w:val="20"/>
        </w:rPr>
        <w:t xml:space="preserve"> across both campuses</w:t>
      </w:r>
      <w:r w:rsidRPr="002A5AF0">
        <w:rPr>
          <w:rFonts w:ascii="Muli" w:hAnsi="Muli"/>
          <w:sz w:val="20"/>
          <w:szCs w:val="20"/>
        </w:rPr>
        <w:t xml:space="preserve">, </w:t>
      </w:r>
      <w:r w:rsidRPr="00684216">
        <w:rPr>
          <w:rFonts w:ascii="Muli" w:hAnsi="Muli"/>
          <w:sz w:val="20"/>
          <w:szCs w:val="20"/>
        </w:rPr>
        <w:t xml:space="preserve">please visit our </w:t>
      </w:r>
      <w:hyperlink r:id="rId9" w:history="1">
        <w:r w:rsidRPr="00F70FBA">
          <w:rPr>
            <w:rStyle w:val="Hyperlink"/>
            <w:rFonts w:ascii="Muli" w:hAnsi="Muli"/>
            <w:sz w:val="20"/>
            <w:szCs w:val="20"/>
          </w:rPr>
          <w:t>website</w:t>
        </w:r>
      </w:hyperlink>
      <w:r>
        <w:rPr>
          <w:rFonts w:ascii="Muli" w:hAnsi="Muli"/>
          <w:sz w:val="20"/>
          <w:szCs w:val="20"/>
        </w:rPr>
        <w:t xml:space="preserve">, </w:t>
      </w:r>
      <w:r w:rsidRPr="00684216">
        <w:rPr>
          <w:rFonts w:ascii="Muli" w:hAnsi="Muli"/>
          <w:sz w:val="20"/>
          <w:szCs w:val="20"/>
        </w:rPr>
        <w:t xml:space="preserve">take a </w:t>
      </w:r>
      <w:hyperlink r:id="rId10" w:history="1">
        <w:r w:rsidRPr="00F70FBA">
          <w:rPr>
            <w:rStyle w:val="Hyperlink"/>
            <w:rFonts w:ascii="Muli" w:hAnsi="Muli"/>
            <w:sz w:val="20"/>
            <w:szCs w:val="20"/>
          </w:rPr>
          <w:t>virtual tour</w:t>
        </w:r>
      </w:hyperlink>
      <w:r>
        <w:rPr>
          <w:rFonts w:ascii="Muli" w:hAnsi="Muli"/>
          <w:sz w:val="20"/>
          <w:szCs w:val="20"/>
        </w:rPr>
        <w:t xml:space="preserve"> or look through </w:t>
      </w:r>
      <w:hyperlink r:id="rId11" w:history="1">
        <w:r w:rsidRPr="00F70FBA">
          <w:rPr>
            <w:rStyle w:val="Hyperlink"/>
            <w:rFonts w:ascii="Muli" w:hAnsi="Muli"/>
            <w:sz w:val="20"/>
            <w:szCs w:val="20"/>
          </w:rPr>
          <w:t>Open House</w:t>
        </w:r>
      </w:hyperlink>
      <w:r>
        <w:rPr>
          <w:rFonts w:ascii="Muli" w:hAnsi="Muli"/>
          <w:sz w:val="20"/>
          <w:szCs w:val="20"/>
        </w:rPr>
        <w:t xml:space="preserve"> which also includes further 3D tours .</w:t>
      </w:r>
    </w:p>
    <w:p w14:paraId="73485EA7" w14:textId="77777777" w:rsidR="009F2705" w:rsidRPr="008D21CC" w:rsidRDefault="009F2705" w:rsidP="009F2705">
      <w:pPr>
        <w:spacing w:before="20" w:after="20"/>
        <w:rPr>
          <w:rFonts w:ascii="Muli" w:hAnsi="Muli"/>
          <w:sz w:val="16"/>
          <w:szCs w:val="16"/>
        </w:rPr>
      </w:pPr>
    </w:p>
    <w:p w14:paraId="6F761F71" w14:textId="77777777" w:rsidR="0045736B" w:rsidRPr="002A188F" w:rsidRDefault="0045736B" w:rsidP="00E55F81">
      <w:pPr>
        <w:rPr>
          <w:rFonts w:ascii="Muli" w:hAnsi="Muli"/>
          <w:spacing w:val="-4"/>
          <w:sz w:val="16"/>
          <w:szCs w:val="16"/>
          <w:lang w:eastAsia="en-AU"/>
        </w:rPr>
      </w:pPr>
    </w:p>
    <w:p w14:paraId="70EDDC97" w14:textId="77777777" w:rsidR="00E55F81" w:rsidRPr="007542B2" w:rsidRDefault="00E55F81" w:rsidP="00E55F81">
      <w:pPr>
        <w:pBdr>
          <w:bottom w:val="single" w:sz="8" w:space="1" w:color="FFC000"/>
        </w:pBdr>
        <w:spacing w:before="20" w:after="20"/>
        <w:textAlignment w:val="baseline"/>
        <w:rPr>
          <w:rFonts w:ascii="Muli ExtraBold" w:eastAsia="Times New Roman" w:hAnsi="Muli ExtraBold" w:cs="Times New Roman"/>
          <w:color w:val="005373"/>
          <w:sz w:val="32"/>
          <w:szCs w:val="32"/>
          <w:lang w:eastAsia="en-AU"/>
        </w:rPr>
      </w:pPr>
      <w:r w:rsidRPr="007542B2">
        <w:rPr>
          <w:rFonts w:ascii="Muli ExtraBold" w:eastAsia="Times New Roman" w:hAnsi="Muli ExtraBold" w:cs="Times New Roman"/>
          <w:b/>
          <w:bCs/>
          <w:color w:val="005373"/>
          <w:sz w:val="32"/>
          <w:szCs w:val="32"/>
          <w:bdr w:val="none" w:sz="0" w:space="0" w:color="auto" w:frame="1"/>
          <w:lang w:eastAsia="en-AU"/>
        </w:rPr>
        <w:t>How to Apply</w:t>
      </w:r>
    </w:p>
    <w:p w14:paraId="31804606" w14:textId="5A05FE2A" w:rsidR="00540915" w:rsidRDefault="00540915" w:rsidP="00540915">
      <w:pPr>
        <w:pStyle w:val="ListParagraph"/>
        <w:numPr>
          <w:ilvl w:val="0"/>
          <w:numId w:val="3"/>
        </w:numPr>
        <w:spacing w:before="120" w:after="20"/>
        <w:textAlignment w:val="baseline"/>
        <w:rPr>
          <w:rFonts w:ascii="Muli" w:eastAsia="Times New Roman" w:hAnsi="Muli" w:cs="Times New Roman"/>
          <w:b/>
          <w:bCs/>
          <w:color w:val="000000"/>
          <w:sz w:val="20"/>
          <w:szCs w:val="20"/>
          <w:lang w:eastAsia="en-AU"/>
        </w:rPr>
      </w:pPr>
      <w:r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Provide a cover letter and your current Resume, including at least two professional referees – all </w:t>
      </w:r>
      <w:r w:rsidRPr="002A5AF0"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applications are to be addressed </w:t>
      </w:r>
      <w:r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to the </w:t>
      </w:r>
      <w:r w:rsidRPr="002E6F0B">
        <w:rPr>
          <w:rFonts w:ascii="Muli" w:eastAsia="Times New Roman" w:hAnsi="Muli" w:cs="Times New Roman"/>
          <w:b/>
          <w:bCs/>
          <w:color w:val="000000"/>
          <w:sz w:val="20"/>
          <w:szCs w:val="20"/>
          <w:lang w:eastAsia="en-AU"/>
        </w:rPr>
        <w:t xml:space="preserve">Executive Deputy Principal Staff and Administration, </w:t>
      </w:r>
      <w:r w:rsidR="00412551">
        <w:rPr>
          <w:rFonts w:ascii="Muli" w:eastAsia="Times New Roman" w:hAnsi="Muli" w:cs="Times New Roman"/>
          <w:b/>
          <w:bCs/>
          <w:color w:val="000000"/>
          <w:sz w:val="20"/>
          <w:szCs w:val="20"/>
          <w:lang w:eastAsia="en-AU"/>
        </w:rPr>
        <w:t>Mr Frank Dullard</w:t>
      </w:r>
    </w:p>
    <w:p w14:paraId="210B1405" w14:textId="77777777" w:rsidR="00540915" w:rsidRDefault="00540915" w:rsidP="00540915">
      <w:pPr>
        <w:pStyle w:val="ListParagraph"/>
        <w:spacing w:before="120" w:after="20"/>
        <w:textAlignment w:val="baseline"/>
        <w:rPr>
          <w:rFonts w:ascii="Muli" w:eastAsia="Times New Roman" w:hAnsi="Muli" w:cs="Times New Roman"/>
          <w:b/>
          <w:bCs/>
          <w:color w:val="000000"/>
          <w:sz w:val="20"/>
          <w:szCs w:val="20"/>
          <w:lang w:eastAsia="en-AU"/>
        </w:rPr>
      </w:pPr>
    </w:p>
    <w:p w14:paraId="410BD45D" w14:textId="77777777" w:rsidR="00540915" w:rsidRDefault="00540915" w:rsidP="00540915">
      <w:pPr>
        <w:pStyle w:val="ListParagraph"/>
        <w:numPr>
          <w:ilvl w:val="0"/>
          <w:numId w:val="3"/>
        </w:numPr>
        <w:spacing w:before="120" w:after="20"/>
        <w:textAlignment w:val="baseline"/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</w:pPr>
      <w:r w:rsidRPr="002E6F0B">
        <w:rPr>
          <w:rFonts w:ascii="Muli" w:eastAsia="Times New Roman" w:hAnsi="Muli" w:cs="Times New Roman"/>
          <w:b/>
          <w:bCs/>
          <w:color w:val="000000"/>
          <w:sz w:val="20"/>
          <w:szCs w:val="20"/>
          <w:lang w:eastAsia="en-AU"/>
        </w:rPr>
        <w:t>Complete</w:t>
      </w:r>
      <w:r w:rsidRPr="002E6F0B"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 and include an </w:t>
      </w:r>
      <w:r w:rsidRPr="002E6F0B">
        <w:rPr>
          <w:rFonts w:ascii="Muli" w:eastAsia="Times New Roman" w:hAnsi="Muli" w:cs="Times New Roman"/>
          <w:b/>
          <w:bCs/>
          <w:color w:val="000000"/>
          <w:sz w:val="20"/>
          <w:szCs w:val="20"/>
          <w:lang w:eastAsia="en-AU"/>
        </w:rPr>
        <w:t xml:space="preserve">Application for Employment – </w:t>
      </w:r>
      <w:r>
        <w:rPr>
          <w:rFonts w:ascii="Muli" w:eastAsia="Times New Roman" w:hAnsi="Muli" w:cs="Times New Roman"/>
          <w:b/>
          <w:bCs/>
          <w:color w:val="000000"/>
          <w:sz w:val="20"/>
          <w:szCs w:val="20"/>
          <w:lang w:eastAsia="en-AU"/>
        </w:rPr>
        <w:t>Teacher</w:t>
      </w:r>
      <w:r w:rsidRPr="002E6F0B"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 which is accessible via the </w:t>
      </w:r>
      <w:hyperlink r:id="rId12" w:history="1">
        <w:r w:rsidRPr="002E6F0B">
          <w:rPr>
            <w:rStyle w:val="Hyperlink"/>
            <w:rFonts w:ascii="Muli" w:eastAsia="Times New Roman" w:hAnsi="Muli" w:cs="Times New Roman"/>
            <w:sz w:val="20"/>
            <w:szCs w:val="20"/>
            <w:lang w:eastAsia="en-AU"/>
          </w:rPr>
          <w:t>website</w:t>
        </w:r>
      </w:hyperlink>
      <w:r w:rsidRPr="002E6F0B"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>.</w:t>
      </w:r>
    </w:p>
    <w:p w14:paraId="7DDED7BC" w14:textId="77777777" w:rsidR="00540915" w:rsidRPr="002E6F0B" w:rsidRDefault="00540915" w:rsidP="00540915">
      <w:pPr>
        <w:pStyle w:val="ListParagraph"/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</w:pPr>
    </w:p>
    <w:p w14:paraId="69075356" w14:textId="77777777" w:rsidR="00540915" w:rsidRPr="002E6F0B" w:rsidRDefault="00540915" w:rsidP="00540915">
      <w:pPr>
        <w:pStyle w:val="ListParagraph"/>
        <w:numPr>
          <w:ilvl w:val="0"/>
          <w:numId w:val="3"/>
        </w:numPr>
        <w:spacing w:before="120" w:after="20"/>
        <w:textAlignment w:val="baseline"/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</w:pPr>
      <w:r w:rsidRPr="002E6F0B">
        <w:rPr>
          <w:rFonts w:ascii="Muli" w:eastAsia="Times New Roman" w:hAnsi="Muli" w:cs="Times New Roman"/>
          <w:b/>
          <w:bCs/>
          <w:color w:val="000000"/>
          <w:sz w:val="20"/>
          <w:szCs w:val="20"/>
          <w:lang w:eastAsia="en-AU"/>
        </w:rPr>
        <w:t>Email</w:t>
      </w:r>
      <w:r w:rsidRPr="002A5AF0"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 applications to</w:t>
      </w:r>
      <w:r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 the People and Culture mailbox:</w:t>
      </w:r>
      <w:r w:rsidRPr="002A5AF0"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 </w:t>
      </w:r>
      <w:hyperlink r:id="rId13" w:history="1">
        <w:r w:rsidRPr="002A5AF0">
          <w:rPr>
            <w:rStyle w:val="Hyperlink"/>
            <w:rFonts w:ascii="Muli" w:eastAsia="Times New Roman" w:hAnsi="Muli" w:cs="Times New Roman"/>
            <w:sz w:val="20"/>
            <w:szCs w:val="20"/>
            <w:lang w:eastAsia="en-AU"/>
          </w:rPr>
          <w:t>pandc@cmc.vic.edu.au</w:t>
        </w:r>
      </w:hyperlink>
    </w:p>
    <w:p w14:paraId="5914F6D0" w14:textId="77777777" w:rsidR="00540915" w:rsidRPr="00375262" w:rsidRDefault="00540915" w:rsidP="00540915">
      <w:pPr>
        <w:spacing w:before="120" w:after="20"/>
        <w:textAlignment w:val="baseline"/>
        <w:rPr>
          <w:rFonts w:ascii="Muli" w:eastAsia="Times New Roman" w:hAnsi="Muli" w:cs="Times New Roman"/>
          <w:b/>
          <w:bCs/>
          <w:color w:val="000000"/>
          <w:sz w:val="20"/>
          <w:szCs w:val="20"/>
          <w:lang w:eastAsia="en-AU"/>
        </w:rPr>
      </w:pPr>
    </w:p>
    <w:p w14:paraId="144D6AF9" w14:textId="61C401F5" w:rsidR="00540915" w:rsidRDefault="00540915" w:rsidP="00540915">
      <w:pPr>
        <w:spacing w:before="20" w:after="20"/>
        <w:textAlignment w:val="baseline"/>
        <w:rPr>
          <w:rFonts w:ascii="Muli" w:eastAsia="Times New Roman" w:hAnsi="Muli" w:cs="Times New Roman"/>
          <w:b/>
          <w:bCs/>
          <w:color w:val="000000"/>
          <w:sz w:val="20"/>
          <w:szCs w:val="20"/>
          <w:lang w:eastAsia="en-AU"/>
        </w:rPr>
      </w:pPr>
      <w:r w:rsidRPr="00B07390">
        <w:rPr>
          <w:rFonts w:ascii="Muli" w:eastAsia="Times New Roman" w:hAnsi="Muli" w:cs="Times New Roman"/>
          <w:b/>
          <w:bCs/>
          <w:color w:val="000000"/>
          <w:sz w:val="20"/>
          <w:szCs w:val="20"/>
          <w:lang w:eastAsia="en-AU"/>
        </w:rPr>
        <w:t xml:space="preserve">Applications close on </w:t>
      </w:r>
      <w:r w:rsidR="00351B2F">
        <w:rPr>
          <w:rFonts w:ascii="Muli" w:eastAsia="Times New Roman" w:hAnsi="Muli" w:cs="Times New Roman"/>
          <w:b/>
          <w:bCs/>
          <w:color w:val="000000"/>
          <w:sz w:val="20"/>
          <w:szCs w:val="20"/>
          <w:lang w:eastAsia="en-AU"/>
        </w:rPr>
        <w:t>Wednesday 16 April 2025</w:t>
      </w:r>
    </w:p>
    <w:p w14:paraId="7CBFB06F" w14:textId="77777777" w:rsidR="00E55F81" w:rsidRPr="002A5AF0" w:rsidRDefault="00E55F81" w:rsidP="00E55F81">
      <w:pPr>
        <w:spacing w:before="20" w:after="20"/>
        <w:textAlignment w:val="baseline"/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</w:pPr>
    </w:p>
    <w:p w14:paraId="60E09EAA" w14:textId="77777777" w:rsidR="00E55F81" w:rsidRPr="007542B2" w:rsidRDefault="00E55F81" w:rsidP="00E55F81">
      <w:pPr>
        <w:pBdr>
          <w:bottom w:val="single" w:sz="8" w:space="1" w:color="FFC000"/>
        </w:pBdr>
        <w:spacing w:before="20" w:after="20"/>
        <w:textAlignment w:val="baseline"/>
        <w:rPr>
          <w:rFonts w:ascii="Muli ExtraBold" w:eastAsia="Times New Roman" w:hAnsi="Muli ExtraBold" w:cs="Times New Roman"/>
          <w:color w:val="005373"/>
          <w:sz w:val="32"/>
          <w:szCs w:val="32"/>
          <w:lang w:eastAsia="en-AU"/>
        </w:rPr>
      </w:pPr>
      <w:r>
        <w:rPr>
          <w:rFonts w:ascii="Muli ExtraBold" w:eastAsia="Times New Roman" w:hAnsi="Muli ExtraBold" w:cs="Times New Roman"/>
          <w:b/>
          <w:bCs/>
          <w:color w:val="005373"/>
          <w:sz w:val="32"/>
          <w:szCs w:val="32"/>
          <w:bdr w:val="none" w:sz="0" w:space="0" w:color="auto" w:frame="1"/>
          <w:lang w:eastAsia="en-AU"/>
        </w:rPr>
        <w:t>More information</w:t>
      </w:r>
    </w:p>
    <w:p w14:paraId="1EE03D5A" w14:textId="6A8D6E07" w:rsidR="00540915" w:rsidRPr="002A5AF0" w:rsidRDefault="00540915" w:rsidP="00540915">
      <w:pPr>
        <w:spacing w:before="120" w:after="20"/>
        <w:textAlignment w:val="baseline"/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</w:pPr>
      <w:r w:rsidRPr="002A5AF0"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For more information on </w:t>
      </w:r>
      <w:r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>this role</w:t>
      </w:r>
      <w:r w:rsidRPr="002A5AF0"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, please contact </w:t>
      </w:r>
      <w:r w:rsidR="00DA571B"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>Mr Frank Dullard,</w:t>
      </w:r>
      <w:r w:rsidRPr="0045736B"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 </w:t>
      </w:r>
      <w:r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Executive </w:t>
      </w:r>
      <w:r w:rsidRPr="0045736B"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>Deputy</w:t>
      </w:r>
      <w:r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 Principal Staff and Administration </w:t>
      </w:r>
      <w:r w:rsidRPr="002A5AF0"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>on 5445 91</w:t>
      </w:r>
      <w:r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>00</w:t>
      </w:r>
      <w:r w:rsidRPr="002A5AF0"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 or</w:t>
      </w:r>
      <w:r w:rsidR="00DA571B"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 email</w:t>
      </w:r>
      <w:r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 </w:t>
      </w:r>
      <w:hyperlink r:id="rId14" w:history="1">
        <w:r w:rsidR="00DA571B" w:rsidRPr="007E2379">
          <w:rPr>
            <w:rStyle w:val="Hyperlink"/>
            <w:rFonts w:ascii="Muli" w:eastAsia="Times New Roman" w:hAnsi="Muli" w:cs="Times New Roman"/>
            <w:sz w:val="20"/>
            <w:szCs w:val="20"/>
            <w:lang w:eastAsia="en-AU"/>
          </w:rPr>
          <w:t>pandc@cmc.vic.edu.au</w:t>
        </w:r>
      </w:hyperlink>
      <w:r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. </w:t>
      </w:r>
    </w:p>
    <w:p w14:paraId="70A02606" w14:textId="77777777" w:rsidR="00E55F81" w:rsidRPr="008D21CC" w:rsidRDefault="00E55F81" w:rsidP="00E55F81">
      <w:pPr>
        <w:spacing w:before="20" w:after="20"/>
        <w:textAlignment w:val="baseline"/>
        <w:rPr>
          <w:rFonts w:ascii="Muli" w:eastAsia="Times New Roman" w:hAnsi="Muli" w:cs="Times New Roman"/>
          <w:color w:val="000000"/>
          <w:sz w:val="16"/>
          <w:szCs w:val="16"/>
          <w:lang w:eastAsia="en-AU"/>
        </w:rPr>
      </w:pPr>
    </w:p>
    <w:p w14:paraId="09F65309" w14:textId="77777777" w:rsidR="007C0E79" w:rsidRDefault="007C0E79" w:rsidP="007C0E79">
      <w:pPr>
        <w:spacing w:before="20" w:after="20"/>
        <w:rPr>
          <w:rFonts w:ascii="Muli" w:hAnsi="Muli"/>
          <w:sz w:val="19"/>
          <w:szCs w:val="19"/>
        </w:rPr>
      </w:pPr>
      <w:r>
        <w:rPr>
          <w:rFonts w:ascii="Muli" w:hAnsi="Muli"/>
          <w:sz w:val="20"/>
          <w:szCs w:val="20"/>
        </w:rPr>
        <w:t xml:space="preserve">Terms and conditions of employment will be in accordance with </w:t>
      </w:r>
      <w:r>
        <w:rPr>
          <w:rFonts w:ascii="Muli" w:eastAsia="Times New Roman" w:hAnsi="Muli" w:cs="Times New Roman"/>
          <w:color w:val="000000"/>
          <w:sz w:val="20"/>
          <w:szCs w:val="20"/>
          <w:lang w:eastAsia="en-AU"/>
        </w:rPr>
        <w:t xml:space="preserve">the Catholic Education Multi Enterprise Agreement </w:t>
      </w:r>
      <w:r>
        <w:rPr>
          <w:rFonts w:ascii="Muli" w:hAnsi="Muli"/>
          <w:sz w:val="19"/>
          <w:szCs w:val="19"/>
        </w:rPr>
        <w:t>(CEMEA) 2022.</w:t>
      </w:r>
    </w:p>
    <w:p w14:paraId="063F641C" w14:textId="77777777" w:rsidR="00965590" w:rsidRDefault="00965590"/>
    <w:sectPr w:rsidR="00965590" w:rsidSect="00493A16">
      <w:headerReference w:type="default" r:id="rId15"/>
      <w:footerReference w:type="default" r:id="rId16"/>
      <w:pgSz w:w="11906" w:h="16838"/>
      <w:pgMar w:top="851" w:right="1474" w:bottom="1134" w:left="147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3870E" w14:textId="77777777" w:rsidR="00EE5300" w:rsidRDefault="00EE5300" w:rsidP="003C4AC2">
      <w:r>
        <w:separator/>
      </w:r>
    </w:p>
  </w:endnote>
  <w:endnote w:type="continuationSeparator" w:id="0">
    <w:p w14:paraId="4F1038C0" w14:textId="77777777" w:rsidR="00EE5300" w:rsidRDefault="00EE5300" w:rsidP="003C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 Black">
    <w:altName w:val="Calibri"/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uli ExtraBold">
    <w:altName w:val="Calibri"/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4B6B" w14:textId="77777777" w:rsidR="004F7EE8" w:rsidRDefault="00AA574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19ECB964" wp14:editId="2991019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504000"/>
          <wp:effectExtent l="0" t="0" r="3175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MC Footer - Gene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FCA33" w14:textId="77777777" w:rsidR="00EE5300" w:rsidRDefault="00EE5300" w:rsidP="003C4AC2">
      <w:r>
        <w:separator/>
      </w:r>
    </w:p>
  </w:footnote>
  <w:footnote w:type="continuationSeparator" w:id="0">
    <w:p w14:paraId="2B8ECEA9" w14:textId="77777777" w:rsidR="00EE5300" w:rsidRDefault="00EE5300" w:rsidP="003C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8DE7E" w14:textId="77777777" w:rsidR="004F7EE8" w:rsidRDefault="004F7EE8" w:rsidP="00AF23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Muli Black" w:eastAsia="Muli Black" w:hAnsi="Muli Black" w:cs="Muli Black"/>
        <w:color w:val="FFDA00"/>
        <w:sz w:val="36"/>
        <w:szCs w:val="36"/>
      </w:rPr>
    </w:pPr>
  </w:p>
  <w:p w14:paraId="095C575A" w14:textId="077B60B9" w:rsidR="004F7EE8" w:rsidRDefault="0045286B" w:rsidP="004528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Muli Black" w:eastAsia="Muli Black" w:hAnsi="Muli Black" w:cs="Muli Black"/>
        <w:color w:val="FFDA00"/>
        <w:sz w:val="36"/>
        <w:szCs w:val="36"/>
      </w:rPr>
    </w:pPr>
    <w:r>
      <w:rPr>
        <w:rFonts w:ascii="Muli Black" w:eastAsia="Muli Black" w:hAnsi="Muli Black" w:cs="Muli Black"/>
        <w:color w:val="FFDA00"/>
        <w:sz w:val="36"/>
        <w:szCs w:val="36"/>
      </w:rPr>
      <w:tab/>
    </w:r>
    <w:r>
      <w:rPr>
        <w:rFonts w:ascii="Muli Black" w:eastAsia="Muli Black" w:hAnsi="Muli Black" w:cs="Muli Black"/>
        <w:color w:val="FFDA00"/>
        <w:sz w:val="36"/>
        <w:szCs w:val="36"/>
      </w:rPr>
      <w:tab/>
    </w:r>
    <w:r w:rsidR="00AA5743">
      <w:rPr>
        <w:rFonts w:ascii="Muli Black" w:eastAsia="Muli Black" w:hAnsi="Muli Black" w:cs="Muli Black"/>
        <w:color w:val="FFDA00"/>
        <w:sz w:val="36"/>
        <w:szCs w:val="36"/>
      </w:rPr>
      <w:t>EMPLOYMENT</w:t>
    </w:r>
  </w:p>
  <w:p w14:paraId="368FC76D" w14:textId="6C75DAAB" w:rsidR="004F7EE8" w:rsidRDefault="0045286B" w:rsidP="00AF23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Muli Black" w:eastAsia="Muli Black" w:hAnsi="Muli Black" w:cs="Muli Black"/>
        <w:color w:val="FFDA00"/>
        <w:sz w:val="36"/>
        <w:szCs w:val="36"/>
      </w:rPr>
    </w:pPr>
    <w:r>
      <w:rPr>
        <w:rFonts w:ascii="Muli Black" w:eastAsia="Muli Black" w:hAnsi="Muli Black" w:cs="Muli Black"/>
        <w:color w:val="FFDA00"/>
        <w:sz w:val="36"/>
        <w:szCs w:val="36"/>
      </w:rPr>
      <w:t xml:space="preserve">             O</w:t>
    </w:r>
    <w:r w:rsidR="00AA5743">
      <w:rPr>
        <w:rFonts w:ascii="Muli Black" w:eastAsia="Muli Black" w:hAnsi="Muli Black" w:cs="Muli Black"/>
        <w:color w:val="FFDA00"/>
        <w:sz w:val="36"/>
        <w:szCs w:val="36"/>
      </w:rPr>
      <w:t>PPORTUNITY</w:t>
    </w:r>
  </w:p>
  <w:p w14:paraId="03DA31CC" w14:textId="476497A6" w:rsidR="00687996" w:rsidRDefault="00F418BF" w:rsidP="006879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Muli" w:eastAsia="Muli" w:hAnsi="Muli" w:cs="Muli"/>
        <w:b/>
        <w:color w:val="FFFFFF"/>
        <w:sz w:val="28"/>
        <w:szCs w:val="28"/>
      </w:rPr>
    </w:pPr>
    <w:r>
      <w:rPr>
        <w:rFonts w:ascii="Muli" w:eastAsia="Muli" w:hAnsi="Muli" w:cs="Muli"/>
        <w:b/>
        <w:color w:val="FFFFFF"/>
        <w:sz w:val="28"/>
        <w:szCs w:val="28"/>
      </w:rPr>
      <w:t>April</w:t>
    </w:r>
    <w:r w:rsidR="00687996">
      <w:rPr>
        <w:rFonts w:ascii="Muli" w:eastAsia="Muli" w:hAnsi="Muli" w:cs="Muli"/>
        <w:b/>
        <w:color w:val="FFFFFF"/>
        <w:sz w:val="28"/>
        <w:szCs w:val="28"/>
      </w:rPr>
      <w:t xml:space="preserve"> 2025</w:t>
    </w:r>
  </w:p>
  <w:p w14:paraId="0052CEF5" w14:textId="77777777" w:rsidR="00687996" w:rsidRDefault="00687996" w:rsidP="006879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Muli Black" w:eastAsia="Muli Black" w:hAnsi="Muli Black" w:cs="Muli Black"/>
        <w:color w:val="FFDA00"/>
        <w:sz w:val="36"/>
        <w:szCs w:val="36"/>
      </w:rPr>
    </w:pPr>
  </w:p>
  <w:p w14:paraId="3DCDDFE3" w14:textId="0D18CE58" w:rsidR="004F7EE8" w:rsidRDefault="0045286B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0BB0BC5F" wp14:editId="736F6D9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421765"/>
          <wp:effectExtent l="0" t="0" r="3175" b="6985"/>
          <wp:wrapNone/>
          <wp:docPr id="1861552914" name="Picture 1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552914" name="Picture 1" descr="A blue and whit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12E953" w14:textId="77777777" w:rsidR="004F7EE8" w:rsidRDefault="004F7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00EC4"/>
    <w:multiLevelType w:val="hybridMultilevel"/>
    <w:tmpl w:val="72D83D42"/>
    <w:lvl w:ilvl="0" w:tplc="704A3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2ED7"/>
    <w:multiLevelType w:val="multilevel"/>
    <w:tmpl w:val="536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43D98"/>
    <w:multiLevelType w:val="hybridMultilevel"/>
    <w:tmpl w:val="67D27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15549">
    <w:abstractNumId w:val="1"/>
  </w:num>
  <w:num w:numId="2" w16cid:durableId="658968169">
    <w:abstractNumId w:val="2"/>
  </w:num>
  <w:num w:numId="3" w16cid:durableId="19982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81"/>
    <w:rsid w:val="00005D5A"/>
    <w:rsid w:val="00066BB7"/>
    <w:rsid w:val="000901C8"/>
    <w:rsid w:val="000B6709"/>
    <w:rsid w:val="000E6019"/>
    <w:rsid w:val="000F4575"/>
    <w:rsid w:val="00101212"/>
    <w:rsid w:val="00110840"/>
    <w:rsid w:val="00124046"/>
    <w:rsid w:val="001258C9"/>
    <w:rsid w:val="001726DA"/>
    <w:rsid w:val="0017296F"/>
    <w:rsid w:val="0018394E"/>
    <w:rsid w:val="001B379F"/>
    <w:rsid w:val="001C16CD"/>
    <w:rsid w:val="001C4449"/>
    <w:rsid w:val="001D4D8F"/>
    <w:rsid w:val="001F2D44"/>
    <w:rsid w:val="002044FE"/>
    <w:rsid w:val="00230415"/>
    <w:rsid w:val="00231842"/>
    <w:rsid w:val="00273831"/>
    <w:rsid w:val="002A7EB8"/>
    <w:rsid w:val="002D42A4"/>
    <w:rsid w:val="002F1A59"/>
    <w:rsid w:val="002F663B"/>
    <w:rsid w:val="00306A58"/>
    <w:rsid w:val="00316818"/>
    <w:rsid w:val="003341EC"/>
    <w:rsid w:val="00342726"/>
    <w:rsid w:val="00351B2F"/>
    <w:rsid w:val="00352668"/>
    <w:rsid w:val="003717F1"/>
    <w:rsid w:val="003A5695"/>
    <w:rsid w:val="003C1E61"/>
    <w:rsid w:val="003C4AC2"/>
    <w:rsid w:val="003E3AC8"/>
    <w:rsid w:val="003F5A5B"/>
    <w:rsid w:val="00412551"/>
    <w:rsid w:val="0045250E"/>
    <w:rsid w:val="0045286B"/>
    <w:rsid w:val="0045736B"/>
    <w:rsid w:val="00470817"/>
    <w:rsid w:val="00497048"/>
    <w:rsid w:val="004F7EE8"/>
    <w:rsid w:val="0051546F"/>
    <w:rsid w:val="00540915"/>
    <w:rsid w:val="00545E9D"/>
    <w:rsid w:val="00581B02"/>
    <w:rsid w:val="0058700F"/>
    <w:rsid w:val="00587B7C"/>
    <w:rsid w:val="00593C3F"/>
    <w:rsid w:val="005B4E20"/>
    <w:rsid w:val="006333D0"/>
    <w:rsid w:val="006502EF"/>
    <w:rsid w:val="00687996"/>
    <w:rsid w:val="006905FA"/>
    <w:rsid w:val="006B361F"/>
    <w:rsid w:val="006E1F4F"/>
    <w:rsid w:val="00741609"/>
    <w:rsid w:val="00751829"/>
    <w:rsid w:val="00775A96"/>
    <w:rsid w:val="007C0E79"/>
    <w:rsid w:val="007D4F16"/>
    <w:rsid w:val="00800BA9"/>
    <w:rsid w:val="00835D87"/>
    <w:rsid w:val="0086542A"/>
    <w:rsid w:val="00897CE9"/>
    <w:rsid w:val="008C1A01"/>
    <w:rsid w:val="008D0835"/>
    <w:rsid w:val="008E73A3"/>
    <w:rsid w:val="00903229"/>
    <w:rsid w:val="0093184F"/>
    <w:rsid w:val="00965590"/>
    <w:rsid w:val="00977512"/>
    <w:rsid w:val="009858BD"/>
    <w:rsid w:val="00997154"/>
    <w:rsid w:val="009B58D9"/>
    <w:rsid w:val="009E5F9E"/>
    <w:rsid w:val="009F2705"/>
    <w:rsid w:val="009F7030"/>
    <w:rsid w:val="00A17CEE"/>
    <w:rsid w:val="00A30351"/>
    <w:rsid w:val="00A362E6"/>
    <w:rsid w:val="00A4779E"/>
    <w:rsid w:val="00A768C0"/>
    <w:rsid w:val="00AA5743"/>
    <w:rsid w:val="00AA5FDE"/>
    <w:rsid w:val="00AA6EDB"/>
    <w:rsid w:val="00AE272A"/>
    <w:rsid w:val="00AF376D"/>
    <w:rsid w:val="00AF438F"/>
    <w:rsid w:val="00AF4BE9"/>
    <w:rsid w:val="00B036B6"/>
    <w:rsid w:val="00B17CA0"/>
    <w:rsid w:val="00B4166E"/>
    <w:rsid w:val="00B66502"/>
    <w:rsid w:val="00B75A5A"/>
    <w:rsid w:val="00B811D7"/>
    <w:rsid w:val="00BD4D72"/>
    <w:rsid w:val="00BE07B5"/>
    <w:rsid w:val="00BF76F8"/>
    <w:rsid w:val="00C24789"/>
    <w:rsid w:val="00C33BD2"/>
    <w:rsid w:val="00C52E4E"/>
    <w:rsid w:val="00C7753D"/>
    <w:rsid w:val="00C86A38"/>
    <w:rsid w:val="00CB12BD"/>
    <w:rsid w:val="00CD33BE"/>
    <w:rsid w:val="00CD6BD5"/>
    <w:rsid w:val="00CF3E81"/>
    <w:rsid w:val="00CF691E"/>
    <w:rsid w:val="00DA571B"/>
    <w:rsid w:val="00DD41AE"/>
    <w:rsid w:val="00DE0354"/>
    <w:rsid w:val="00DF0FAF"/>
    <w:rsid w:val="00DF2182"/>
    <w:rsid w:val="00E043DF"/>
    <w:rsid w:val="00E07BC5"/>
    <w:rsid w:val="00E1333F"/>
    <w:rsid w:val="00E55F81"/>
    <w:rsid w:val="00E64DDC"/>
    <w:rsid w:val="00E96BF3"/>
    <w:rsid w:val="00EB1876"/>
    <w:rsid w:val="00EE5300"/>
    <w:rsid w:val="00F418BF"/>
    <w:rsid w:val="00F6004E"/>
    <w:rsid w:val="00F96D79"/>
    <w:rsid w:val="00F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1160"/>
  <w15:chartTrackingRefBased/>
  <w15:docId w15:val="{6D802297-389F-4FD0-A728-188EE6E3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F81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F81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E55F8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5F81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E55F81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E55F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E55F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5F81"/>
    <w:rPr>
      <w:b/>
      <w:bCs/>
    </w:rPr>
  </w:style>
  <w:style w:type="paragraph" w:customStyle="1" w:styleId="pf0">
    <w:name w:val="pf0"/>
    <w:basedOn w:val="Normal"/>
    <w:rsid w:val="00E55F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ListParagraph">
    <w:name w:val="List Paragraph"/>
    <w:basedOn w:val="Normal"/>
    <w:uiPriority w:val="34"/>
    <w:qFormat/>
    <w:rsid w:val="003F5A5B"/>
    <w:pPr>
      <w:ind w:left="720"/>
      <w:contextualSpacing/>
    </w:pPr>
  </w:style>
  <w:style w:type="paragraph" w:styleId="Revision">
    <w:name w:val="Revision"/>
    <w:hidden/>
    <w:uiPriority w:val="99"/>
    <w:semiHidden/>
    <w:rsid w:val="00342726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42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27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2726"/>
    <w:rPr>
      <w:rFonts w:eastAsiaTheme="minorEastAsia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726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D4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y.edu.au/" TargetMode="External"/><Relationship Id="rId13" Type="http://schemas.openxmlformats.org/officeDocument/2006/relationships/hyperlink" Target="mailto:pandc@cmc.vic.edu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itsl.edu.au/standards" TargetMode="External"/><Relationship Id="rId12" Type="http://schemas.openxmlformats.org/officeDocument/2006/relationships/hyperlink" Target="https://www.cmc.vic.edu.au/join-our-college/employmen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house.cmc.vic.edu.a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mc.vic.edu.au/vt-cooloc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c.vic.edu.au/vt-coolock/" TargetMode="External"/><Relationship Id="rId14" Type="http://schemas.openxmlformats.org/officeDocument/2006/relationships/hyperlink" Target="mailto:pandc@cmc.vic.edu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606</Words>
  <Characters>3851</Characters>
  <Application>Microsoft Office Word</Application>
  <DocSecurity>0</DocSecurity>
  <Lines>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Curnow</dc:creator>
  <cp:keywords/>
  <dc:description/>
  <cp:lastModifiedBy>Nicole Curnow</cp:lastModifiedBy>
  <cp:revision>4</cp:revision>
  <dcterms:created xsi:type="dcterms:W3CDTF">2025-04-01T02:57:00Z</dcterms:created>
  <dcterms:modified xsi:type="dcterms:W3CDTF">2025-04-01T21:55:00Z</dcterms:modified>
</cp:coreProperties>
</file>